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E5" w:rsidRPr="0063505E" w:rsidRDefault="0063505E">
      <w:pPr>
        <w:rPr>
          <w:b/>
          <w:sz w:val="28"/>
        </w:rPr>
      </w:pPr>
      <w:r w:rsidRPr="0063505E">
        <w:rPr>
          <w:b/>
          <w:sz w:val="28"/>
        </w:rPr>
        <w:t>MODEL</w:t>
      </w:r>
      <w:r w:rsidR="00F30801">
        <w:rPr>
          <w:b/>
          <w:sz w:val="28"/>
        </w:rPr>
        <w:t>AÇÃO DE RECURSOS FLORESTAIS</w:t>
      </w:r>
      <w:r w:rsidRPr="0063505E">
        <w:rPr>
          <w:b/>
          <w:sz w:val="28"/>
        </w:rPr>
        <w:t xml:space="preserve"> – plan</w:t>
      </w:r>
      <w:r w:rsidR="00F30801">
        <w:rPr>
          <w:b/>
          <w:sz w:val="28"/>
        </w:rPr>
        <w:t>eamento</w:t>
      </w:r>
      <w:r w:rsidRPr="0063505E">
        <w:rPr>
          <w:b/>
          <w:sz w:val="28"/>
        </w:rPr>
        <w:t xml:space="preserve"> 2020/2021</w:t>
      </w:r>
    </w:p>
    <w:p w:rsidR="0063505E" w:rsidRDefault="00DC36FB">
      <w:r w:rsidRPr="00DC36FB">
        <w:drawing>
          <wp:inline distT="0" distB="0" distL="0" distR="0">
            <wp:extent cx="8153400" cy="5356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05E" w:rsidSect="0063505E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5E"/>
    <w:rsid w:val="00346CE5"/>
    <w:rsid w:val="004C5CE4"/>
    <w:rsid w:val="0063505E"/>
    <w:rsid w:val="006C1747"/>
    <w:rsid w:val="0083516E"/>
    <w:rsid w:val="008B3075"/>
    <w:rsid w:val="009374B7"/>
    <w:rsid w:val="00985FE5"/>
    <w:rsid w:val="009A2E5B"/>
    <w:rsid w:val="00A5228C"/>
    <w:rsid w:val="00AE2414"/>
    <w:rsid w:val="00D76EFD"/>
    <w:rsid w:val="00DC36FB"/>
    <w:rsid w:val="00F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863ED-15A6-4943-ACB2-83AAF745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</dc:creator>
  <cp:keywords/>
  <dc:description/>
  <cp:lastModifiedBy>Margarida</cp:lastModifiedBy>
  <cp:revision>10</cp:revision>
  <dcterms:created xsi:type="dcterms:W3CDTF">2020-10-14T22:24:00Z</dcterms:created>
  <dcterms:modified xsi:type="dcterms:W3CDTF">2020-11-08T15:09:00Z</dcterms:modified>
</cp:coreProperties>
</file>